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1B16" w14:textId="64E44CC5" w:rsidR="00B51835" w:rsidRDefault="00411234" w:rsidP="00411234">
      <w:pPr>
        <w:jc w:val="center"/>
        <w:rPr>
          <w:b/>
          <w:bCs/>
          <w:sz w:val="28"/>
          <w:szCs w:val="28"/>
          <w:u w:val="single"/>
        </w:rPr>
      </w:pPr>
      <w:r w:rsidRPr="005F58B2">
        <w:rPr>
          <w:b/>
          <w:bCs/>
          <w:sz w:val="28"/>
          <w:szCs w:val="28"/>
          <w:u w:val="single"/>
        </w:rPr>
        <w:t>CUPE NATIONAL YOUNG WORKERS COMMITTEE REPORT</w:t>
      </w:r>
    </w:p>
    <w:p w14:paraId="4DE45C70" w14:textId="4166BB95" w:rsidR="005F58B2" w:rsidRDefault="004C3226" w:rsidP="0041123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NS 61</w:t>
      </w:r>
      <w:r w:rsidRPr="004C3226"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Convention</w:t>
      </w:r>
    </w:p>
    <w:p w14:paraId="4B283490" w14:textId="666D1F25" w:rsidR="005F58B2" w:rsidRDefault="007324CC" w:rsidP="00900473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Natio</w:t>
      </w:r>
      <w:r w:rsidR="001B0379">
        <w:rPr>
          <w:sz w:val="28"/>
          <w:szCs w:val="28"/>
        </w:rPr>
        <w:t xml:space="preserve">nal Young Workers Committee has been full tilt this year. Meeting in </w:t>
      </w:r>
      <w:r w:rsidR="00150CF6">
        <w:rPr>
          <w:sz w:val="28"/>
          <w:szCs w:val="28"/>
        </w:rPr>
        <w:t>p</w:t>
      </w:r>
      <w:r w:rsidR="001B0379">
        <w:rPr>
          <w:sz w:val="28"/>
          <w:szCs w:val="28"/>
        </w:rPr>
        <w:t xml:space="preserve">erson twice </w:t>
      </w:r>
      <w:r w:rsidR="00150CF6">
        <w:rPr>
          <w:sz w:val="28"/>
          <w:szCs w:val="28"/>
        </w:rPr>
        <w:t xml:space="preserve">over the last year as well as a few </w:t>
      </w:r>
      <w:r w:rsidR="00025934">
        <w:rPr>
          <w:sz w:val="28"/>
          <w:szCs w:val="28"/>
        </w:rPr>
        <w:t>zoom calls and constantly reaching out to one another on our What</w:t>
      </w:r>
      <w:r w:rsidR="00900473">
        <w:rPr>
          <w:sz w:val="28"/>
          <w:szCs w:val="28"/>
        </w:rPr>
        <w:t>’</w:t>
      </w:r>
      <w:r w:rsidR="00025934">
        <w:rPr>
          <w:sz w:val="28"/>
          <w:szCs w:val="28"/>
        </w:rPr>
        <w:t>s App group weekly, if not daily. We have been in touch fre</w:t>
      </w:r>
      <w:r w:rsidR="00900473">
        <w:rPr>
          <w:sz w:val="28"/>
          <w:szCs w:val="28"/>
        </w:rPr>
        <w:t xml:space="preserve">quently. </w:t>
      </w:r>
    </w:p>
    <w:p w14:paraId="495D17EE" w14:textId="7E17651E" w:rsidR="00900473" w:rsidRDefault="00900473" w:rsidP="0090047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Our first meeting was held </w:t>
      </w:r>
      <w:r w:rsidR="0047263B">
        <w:rPr>
          <w:sz w:val="28"/>
          <w:szCs w:val="28"/>
        </w:rPr>
        <w:t xml:space="preserve">in Ottawa </w:t>
      </w:r>
      <w:r w:rsidR="00281F56">
        <w:rPr>
          <w:sz w:val="28"/>
          <w:szCs w:val="28"/>
        </w:rPr>
        <w:t>at the National office in August</w:t>
      </w:r>
      <w:r w:rsidR="004B4E9D">
        <w:rPr>
          <w:sz w:val="28"/>
          <w:szCs w:val="28"/>
        </w:rPr>
        <w:t xml:space="preserve"> 2024</w:t>
      </w:r>
      <w:r w:rsidR="00281F56">
        <w:rPr>
          <w:sz w:val="28"/>
          <w:szCs w:val="28"/>
        </w:rPr>
        <w:t xml:space="preserve">. Due to this time frame myself and another YW on the committee were able to take part </w:t>
      </w:r>
      <w:r w:rsidR="001C3B32">
        <w:rPr>
          <w:sz w:val="28"/>
          <w:szCs w:val="28"/>
        </w:rPr>
        <w:t xml:space="preserve">in Capital Pride along with the National Pink Triangle Committee. </w:t>
      </w:r>
      <w:r w:rsidR="00A005AF">
        <w:rPr>
          <w:sz w:val="28"/>
          <w:szCs w:val="28"/>
        </w:rPr>
        <w:t xml:space="preserve">This was such a great experience! </w:t>
      </w:r>
    </w:p>
    <w:p w14:paraId="6482DF52" w14:textId="02CFB93C" w:rsidR="00AF3EDB" w:rsidRDefault="00AF3EDB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During this </w:t>
      </w:r>
      <w:r w:rsidR="00E37E98">
        <w:rPr>
          <w:sz w:val="28"/>
          <w:szCs w:val="28"/>
        </w:rPr>
        <w:t>trip</w:t>
      </w:r>
      <w:r w:rsidR="00DD0BD4">
        <w:rPr>
          <w:sz w:val="28"/>
          <w:szCs w:val="28"/>
        </w:rPr>
        <w:t xml:space="preserve"> we met with Fae </w:t>
      </w:r>
      <w:r w:rsidR="00E37E98" w:rsidRPr="00E37E98">
        <w:rPr>
          <w:sz w:val="28"/>
          <w:szCs w:val="28"/>
        </w:rPr>
        <w:t>Johnson</w:t>
      </w:r>
      <w:r w:rsidR="00E37E98">
        <w:rPr>
          <w:sz w:val="28"/>
          <w:szCs w:val="28"/>
        </w:rPr>
        <w:t xml:space="preserve"> from </w:t>
      </w:r>
      <w:r w:rsidR="00E37E98" w:rsidRPr="00E37E98">
        <w:rPr>
          <w:sz w:val="28"/>
          <w:szCs w:val="28"/>
        </w:rPr>
        <w:t>Queer Momentum</w:t>
      </w:r>
      <w:r w:rsidR="00E37E98">
        <w:rPr>
          <w:sz w:val="28"/>
          <w:szCs w:val="28"/>
        </w:rPr>
        <w:t>.</w:t>
      </w:r>
      <w:r w:rsidR="009823AC">
        <w:rPr>
          <w:sz w:val="28"/>
          <w:szCs w:val="28"/>
        </w:rPr>
        <w:t xml:space="preserve"> </w:t>
      </w:r>
      <w:r w:rsidR="001F7226">
        <w:rPr>
          <w:sz w:val="28"/>
          <w:szCs w:val="28"/>
        </w:rPr>
        <w:t xml:space="preserve">They have been working on amazing </w:t>
      </w:r>
      <w:r w:rsidR="001A3416">
        <w:rPr>
          <w:sz w:val="28"/>
          <w:szCs w:val="28"/>
        </w:rPr>
        <w:t xml:space="preserve">things and are trying to </w:t>
      </w:r>
      <w:r w:rsidR="001A3416" w:rsidRPr="001A3416">
        <w:rPr>
          <w:sz w:val="28"/>
          <w:szCs w:val="28"/>
        </w:rPr>
        <w:t>accelerate the advocacy for the</w:t>
      </w:r>
      <w:r w:rsidR="001A3416">
        <w:rPr>
          <w:sz w:val="28"/>
          <w:szCs w:val="28"/>
        </w:rPr>
        <w:t xml:space="preserve"> </w:t>
      </w:r>
      <w:r w:rsidR="001A3416" w:rsidRPr="001A3416">
        <w:rPr>
          <w:sz w:val="28"/>
          <w:szCs w:val="28"/>
        </w:rPr>
        <w:t>2SLGBTQIA+ community.</w:t>
      </w:r>
      <w:r w:rsidR="001A3416">
        <w:rPr>
          <w:sz w:val="28"/>
          <w:szCs w:val="28"/>
        </w:rPr>
        <w:t xml:space="preserve"> Along with working with the </w:t>
      </w:r>
      <w:r w:rsidR="00CD6C52" w:rsidRPr="00CD6C52">
        <w:rPr>
          <w:sz w:val="28"/>
          <w:szCs w:val="28"/>
        </w:rPr>
        <w:t>Wisdom2Action (W2A)</w:t>
      </w:r>
      <w:r w:rsidR="00CD6C52">
        <w:rPr>
          <w:sz w:val="28"/>
          <w:szCs w:val="28"/>
        </w:rPr>
        <w:t xml:space="preserve"> </w:t>
      </w:r>
      <w:r w:rsidR="0092645B">
        <w:rPr>
          <w:sz w:val="28"/>
          <w:szCs w:val="28"/>
        </w:rPr>
        <w:t>out of Halifax</w:t>
      </w:r>
      <w:r w:rsidR="0029736E">
        <w:rPr>
          <w:sz w:val="28"/>
          <w:szCs w:val="28"/>
        </w:rPr>
        <w:t xml:space="preserve">. </w:t>
      </w:r>
    </w:p>
    <w:p w14:paraId="7CC7E54A" w14:textId="4196D186" w:rsidR="009D1D3A" w:rsidRDefault="009D1D3A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meet with the National Pensions Committee. A very </w:t>
      </w:r>
      <w:r w:rsidR="00F07567">
        <w:rPr>
          <w:sz w:val="28"/>
          <w:szCs w:val="28"/>
        </w:rPr>
        <w:t>lengthy</w:t>
      </w:r>
      <w:r>
        <w:rPr>
          <w:sz w:val="28"/>
          <w:szCs w:val="28"/>
        </w:rPr>
        <w:t xml:space="preserve"> and </w:t>
      </w:r>
      <w:r w:rsidR="001213B0">
        <w:rPr>
          <w:sz w:val="28"/>
          <w:szCs w:val="28"/>
        </w:rPr>
        <w:t>informative conversation was had</w:t>
      </w:r>
      <w:r w:rsidR="00F07567">
        <w:rPr>
          <w:sz w:val="28"/>
          <w:szCs w:val="28"/>
        </w:rPr>
        <w:t>. Pensions can be very rewarding, but it is a fight to get as most union members are aware. Trying to bring this forward to YW’s can be a challenge and we seek plain langua</w:t>
      </w:r>
      <w:r w:rsidR="00552340">
        <w:rPr>
          <w:sz w:val="28"/>
          <w:szCs w:val="28"/>
        </w:rPr>
        <w:t xml:space="preserve">ge to help. CUPE BC YW has on their site many great resources </w:t>
      </w:r>
      <w:r w:rsidR="00B65542">
        <w:rPr>
          <w:sz w:val="28"/>
          <w:szCs w:val="28"/>
        </w:rPr>
        <w:t xml:space="preserve">to help aide us. </w:t>
      </w:r>
      <w:r w:rsidR="00A40696">
        <w:rPr>
          <w:sz w:val="28"/>
          <w:szCs w:val="28"/>
        </w:rPr>
        <w:t>As well as training available form CUPE Nat</w:t>
      </w:r>
      <w:r w:rsidR="00955B9C">
        <w:rPr>
          <w:sz w:val="28"/>
          <w:szCs w:val="28"/>
        </w:rPr>
        <w:t>ional.</w:t>
      </w:r>
      <w:r w:rsidR="0084746D">
        <w:rPr>
          <w:sz w:val="28"/>
          <w:szCs w:val="28"/>
        </w:rPr>
        <w:t xml:space="preserve"> </w:t>
      </w:r>
    </w:p>
    <w:p w14:paraId="590C8005" w14:textId="0DB2BC94" w:rsidR="00D60FD9" w:rsidRDefault="00D60FD9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spent this time to also plan our </w:t>
      </w:r>
      <w:r w:rsidR="00780B6F">
        <w:rPr>
          <w:sz w:val="28"/>
          <w:szCs w:val="28"/>
        </w:rPr>
        <w:t xml:space="preserve">first ever National Young Workers Conference. Many in awe at the background support needed to pull this off. </w:t>
      </w:r>
      <w:r w:rsidR="00DD0D0D">
        <w:rPr>
          <w:sz w:val="28"/>
          <w:szCs w:val="28"/>
        </w:rPr>
        <w:t xml:space="preserve">With great strides we also faced many challenges of the </w:t>
      </w:r>
      <w:r w:rsidR="00413D3D">
        <w:rPr>
          <w:sz w:val="28"/>
          <w:szCs w:val="28"/>
        </w:rPr>
        <w:t xml:space="preserve">what ifs and how can we. </w:t>
      </w:r>
      <w:r w:rsidR="00D322C3">
        <w:rPr>
          <w:sz w:val="28"/>
          <w:szCs w:val="28"/>
        </w:rPr>
        <w:t>Along with working on resolutions to submit for National Convention.</w:t>
      </w:r>
      <w:r w:rsidR="00413D3D">
        <w:rPr>
          <w:sz w:val="28"/>
          <w:szCs w:val="28"/>
        </w:rPr>
        <w:t xml:space="preserve"> </w:t>
      </w:r>
    </w:p>
    <w:p w14:paraId="1F2F6ADA" w14:textId="4476D5E7" w:rsidR="00D322C3" w:rsidRDefault="00D322C3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meet with </w:t>
      </w:r>
      <w:r w:rsidR="006826A6" w:rsidRPr="006826A6">
        <w:rPr>
          <w:sz w:val="28"/>
          <w:szCs w:val="28"/>
        </w:rPr>
        <w:t>Andreanne Chenier</w:t>
      </w:r>
      <w:r w:rsidR="006826A6">
        <w:rPr>
          <w:sz w:val="28"/>
          <w:szCs w:val="28"/>
        </w:rPr>
        <w:t xml:space="preserve"> and talked about a </w:t>
      </w:r>
      <w:r w:rsidR="00445166" w:rsidRPr="00445166">
        <w:rPr>
          <w:sz w:val="28"/>
          <w:szCs w:val="28"/>
        </w:rPr>
        <w:t>Mental Health Toolkit</w:t>
      </w:r>
      <w:r w:rsidR="00445166">
        <w:rPr>
          <w:sz w:val="28"/>
          <w:szCs w:val="28"/>
        </w:rPr>
        <w:t xml:space="preserve"> and how this affects MANY YW’s as well as all members. </w:t>
      </w:r>
      <w:r w:rsidR="00322DDF">
        <w:rPr>
          <w:sz w:val="28"/>
          <w:szCs w:val="28"/>
        </w:rPr>
        <w:t xml:space="preserve">As YW we are often told </w:t>
      </w:r>
      <w:r w:rsidR="00871925">
        <w:rPr>
          <w:sz w:val="28"/>
          <w:szCs w:val="28"/>
        </w:rPr>
        <w:t>i</w:t>
      </w:r>
      <w:r w:rsidR="00871925" w:rsidRPr="00871925">
        <w:rPr>
          <w:sz w:val="28"/>
          <w:szCs w:val="28"/>
        </w:rPr>
        <w:t>t’s our turn to do the work, but no one listens</w:t>
      </w:r>
      <w:r w:rsidR="00871925">
        <w:rPr>
          <w:sz w:val="28"/>
          <w:szCs w:val="28"/>
        </w:rPr>
        <w:t xml:space="preserve"> when we reply. </w:t>
      </w:r>
      <w:r w:rsidR="009F0F64">
        <w:rPr>
          <w:sz w:val="28"/>
          <w:szCs w:val="28"/>
        </w:rPr>
        <w:t>That YW’s should take on more (when most already work extra jobs)</w:t>
      </w:r>
      <w:r w:rsidR="00EC3126">
        <w:rPr>
          <w:sz w:val="28"/>
          <w:szCs w:val="28"/>
        </w:rPr>
        <w:t xml:space="preserve"> and then told that we are </w:t>
      </w:r>
      <w:r w:rsidR="00F27F9A">
        <w:rPr>
          <w:sz w:val="28"/>
          <w:szCs w:val="28"/>
        </w:rPr>
        <w:t>too</w:t>
      </w:r>
      <w:r w:rsidR="00EC3126">
        <w:rPr>
          <w:sz w:val="28"/>
          <w:szCs w:val="28"/>
        </w:rPr>
        <w:t xml:space="preserve"> sensitive when being spoken to. </w:t>
      </w:r>
    </w:p>
    <w:p w14:paraId="3F6B1422" w14:textId="63738F95" w:rsidR="003269D0" w:rsidRDefault="003269D0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also meet with </w:t>
      </w:r>
      <w:r w:rsidR="006F50F7" w:rsidRPr="006F50F7">
        <w:rPr>
          <w:sz w:val="28"/>
          <w:szCs w:val="28"/>
        </w:rPr>
        <w:t>Bushar Asghar</w:t>
      </w:r>
      <w:r w:rsidR="006F50F7">
        <w:rPr>
          <w:sz w:val="28"/>
          <w:szCs w:val="28"/>
        </w:rPr>
        <w:t xml:space="preserve"> from </w:t>
      </w:r>
      <w:r w:rsidR="006F50F7" w:rsidRPr="006F50F7">
        <w:rPr>
          <w:sz w:val="28"/>
          <w:szCs w:val="28"/>
        </w:rPr>
        <w:t>Youth Climate Corp</w:t>
      </w:r>
      <w:r w:rsidR="006F50F7">
        <w:rPr>
          <w:sz w:val="28"/>
          <w:szCs w:val="28"/>
        </w:rPr>
        <w:t xml:space="preserve">. </w:t>
      </w:r>
      <w:r w:rsidR="0031092D">
        <w:rPr>
          <w:sz w:val="28"/>
          <w:szCs w:val="28"/>
        </w:rPr>
        <w:t xml:space="preserve">We </w:t>
      </w:r>
      <w:r w:rsidR="00F27F9A">
        <w:rPr>
          <w:sz w:val="28"/>
          <w:szCs w:val="28"/>
        </w:rPr>
        <w:t>discussed</w:t>
      </w:r>
      <w:r w:rsidR="0031092D">
        <w:rPr>
          <w:sz w:val="28"/>
          <w:szCs w:val="28"/>
        </w:rPr>
        <w:t xml:space="preserve"> many different topics</w:t>
      </w:r>
      <w:r w:rsidR="00F27F9A">
        <w:rPr>
          <w:sz w:val="28"/>
          <w:szCs w:val="28"/>
        </w:rPr>
        <w:t xml:space="preserve">. </w:t>
      </w:r>
    </w:p>
    <w:p w14:paraId="6F991CA7" w14:textId="608F0D46" w:rsidR="00F76A7D" w:rsidRDefault="004B4E9D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March 2025, we meet ag</w:t>
      </w:r>
      <w:r w:rsidR="00AF155C">
        <w:rPr>
          <w:sz w:val="28"/>
          <w:szCs w:val="28"/>
        </w:rPr>
        <w:t>ain</w:t>
      </w:r>
      <w:r w:rsidR="00BB11E4">
        <w:rPr>
          <w:sz w:val="28"/>
          <w:szCs w:val="28"/>
        </w:rPr>
        <w:t xml:space="preserve"> in person</w:t>
      </w:r>
      <w:r w:rsidR="00AF155C">
        <w:rPr>
          <w:sz w:val="28"/>
          <w:szCs w:val="28"/>
        </w:rPr>
        <w:t xml:space="preserve"> for 1 day to finalize our plans</w:t>
      </w:r>
      <w:r w:rsidR="00BB11E4">
        <w:rPr>
          <w:sz w:val="28"/>
          <w:szCs w:val="28"/>
        </w:rPr>
        <w:t>/roles</w:t>
      </w:r>
      <w:r w:rsidR="00AF155C">
        <w:rPr>
          <w:sz w:val="28"/>
          <w:szCs w:val="28"/>
        </w:rPr>
        <w:t xml:space="preserve"> for the conference</w:t>
      </w:r>
      <w:r w:rsidR="00BB11E4">
        <w:rPr>
          <w:sz w:val="28"/>
          <w:szCs w:val="28"/>
        </w:rPr>
        <w:t xml:space="preserve"> the next day. </w:t>
      </w:r>
      <w:r w:rsidR="003A04E3">
        <w:rPr>
          <w:sz w:val="28"/>
          <w:szCs w:val="28"/>
        </w:rPr>
        <w:t>We are very proud to have had a part in the planning stages of the 1</w:t>
      </w:r>
      <w:r w:rsidR="003A04E3" w:rsidRPr="003A04E3">
        <w:rPr>
          <w:sz w:val="28"/>
          <w:szCs w:val="28"/>
          <w:vertAlign w:val="superscript"/>
        </w:rPr>
        <w:t>st</w:t>
      </w:r>
      <w:r w:rsidR="003A04E3">
        <w:rPr>
          <w:sz w:val="28"/>
          <w:szCs w:val="28"/>
        </w:rPr>
        <w:t xml:space="preserve"> National Young Workers Conference! There will always be </w:t>
      </w:r>
      <w:r w:rsidR="00C84359">
        <w:rPr>
          <w:sz w:val="28"/>
          <w:szCs w:val="28"/>
        </w:rPr>
        <w:t>hiccups</w:t>
      </w:r>
      <w:r w:rsidR="003A04E3">
        <w:rPr>
          <w:sz w:val="28"/>
          <w:szCs w:val="28"/>
        </w:rPr>
        <w:t xml:space="preserve"> along the way </w:t>
      </w:r>
      <w:r w:rsidR="00BE7042">
        <w:rPr>
          <w:sz w:val="28"/>
          <w:szCs w:val="28"/>
        </w:rPr>
        <w:t xml:space="preserve">but the feed back from the attending YW’s was amazing. </w:t>
      </w:r>
      <w:r w:rsidR="000A7983">
        <w:rPr>
          <w:sz w:val="28"/>
          <w:szCs w:val="28"/>
        </w:rPr>
        <w:t>I was very happy to see the attendance from our province and to meet many of you face to face!</w:t>
      </w:r>
      <w:r w:rsidR="00384650">
        <w:rPr>
          <w:sz w:val="28"/>
          <w:szCs w:val="28"/>
        </w:rPr>
        <w:t xml:space="preserve"> With many </w:t>
      </w:r>
      <w:r w:rsidR="005A175A">
        <w:rPr>
          <w:sz w:val="28"/>
          <w:szCs w:val="28"/>
        </w:rPr>
        <w:t xml:space="preserve">sessions for those attending as well as an Open Space forum </w:t>
      </w:r>
      <w:r w:rsidR="00864DAF">
        <w:rPr>
          <w:sz w:val="28"/>
          <w:szCs w:val="28"/>
        </w:rPr>
        <w:t xml:space="preserve">towards the end. I took notes at each group for the committee </w:t>
      </w:r>
      <w:r w:rsidR="0024132C">
        <w:rPr>
          <w:sz w:val="28"/>
          <w:szCs w:val="28"/>
        </w:rPr>
        <w:t>and made sure they were passed along</w:t>
      </w:r>
      <w:r w:rsidR="00AB7AEC">
        <w:rPr>
          <w:sz w:val="28"/>
          <w:szCs w:val="28"/>
        </w:rPr>
        <w:t xml:space="preserve">. Each </w:t>
      </w:r>
      <w:r w:rsidR="00657DE6">
        <w:rPr>
          <w:sz w:val="28"/>
          <w:szCs w:val="28"/>
        </w:rPr>
        <w:t>person’s</w:t>
      </w:r>
      <w:r w:rsidR="00AB7AEC">
        <w:rPr>
          <w:sz w:val="28"/>
          <w:szCs w:val="28"/>
        </w:rPr>
        <w:t xml:space="preserve"> </w:t>
      </w:r>
      <w:r w:rsidR="00F76A7D">
        <w:rPr>
          <w:sz w:val="28"/>
          <w:szCs w:val="28"/>
        </w:rPr>
        <w:t>voices</w:t>
      </w:r>
      <w:r w:rsidR="00AB7AEC">
        <w:rPr>
          <w:sz w:val="28"/>
          <w:szCs w:val="28"/>
        </w:rPr>
        <w:t xml:space="preserve"> were most certainly </w:t>
      </w:r>
      <w:r w:rsidR="00657DE6">
        <w:rPr>
          <w:sz w:val="28"/>
          <w:szCs w:val="28"/>
        </w:rPr>
        <w:t>heard,</w:t>
      </w:r>
      <w:r w:rsidR="00AB7AEC">
        <w:rPr>
          <w:sz w:val="28"/>
          <w:szCs w:val="28"/>
        </w:rPr>
        <w:t xml:space="preserve"> and they all did a fantastic job! </w:t>
      </w:r>
    </w:p>
    <w:p w14:paraId="4CAFDA9A" w14:textId="4D0FBB81" w:rsidR="008A59A4" w:rsidRDefault="00AB7AEC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May we see many more step out </w:t>
      </w:r>
      <w:r w:rsidR="00B4075B">
        <w:rPr>
          <w:sz w:val="28"/>
          <w:szCs w:val="28"/>
        </w:rPr>
        <w:t xml:space="preserve">and become the activists we all believe they </w:t>
      </w:r>
      <w:r w:rsidR="00657DE6">
        <w:rPr>
          <w:sz w:val="28"/>
          <w:szCs w:val="28"/>
        </w:rPr>
        <w:t xml:space="preserve">can be and so rightly deserve. </w:t>
      </w:r>
    </w:p>
    <w:p w14:paraId="7E0487B3" w14:textId="77777777" w:rsidR="00657DE6" w:rsidRDefault="00657DE6" w:rsidP="001A3416">
      <w:pPr>
        <w:ind w:firstLine="720"/>
        <w:rPr>
          <w:sz w:val="28"/>
          <w:szCs w:val="28"/>
        </w:rPr>
      </w:pPr>
    </w:p>
    <w:p w14:paraId="6101D2AB" w14:textId="5A8C2261" w:rsidR="00657DE6" w:rsidRDefault="00657DE6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solidarity </w:t>
      </w:r>
      <w:r w:rsidR="00F76A7D">
        <w:rPr>
          <w:sz w:val="28"/>
          <w:szCs w:val="28"/>
        </w:rPr>
        <w:t>(and with apologies to my long-winded report, with to much good to not speak out!),</w:t>
      </w:r>
    </w:p>
    <w:p w14:paraId="1B0F40F2" w14:textId="3AB62FDD" w:rsidR="00F76A7D" w:rsidRDefault="00F76A7D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Miriah Drever - NYWC</w:t>
      </w:r>
    </w:p>
    <w:p w14:paraId="3CA082F8" w14:textId="74CD46FF" w:rsidR="00F76A7D" w:rsidRPr="002B23D0" w:rsidRDefault="00F76A7D" w:rsidP="001A341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BF576FD" w14:textId="77777777" w:rsidR="00912928" w:rsidRDefault="00912928" w:rsidP="00411234">
      <w:pPr>
        <w:jc w:val="center"/>
        <w:rPr>
          <w:b/>
          <w:bCs/>
          <w:u w:val="single"/>
        </w:rPr>
      </w:pPr>
    </w:p>
    <w:p w14:paraId="4AA09D37" w14:textId="77777777" w:rsidR="00912928" w:rsidRDefault="00912928" w:rsidP="00912928">
      <w:pPr>
        <w:rPr>
          <w:b/>
          <w:bCs/>
          <w:u w:val="single"/>
        </w:rPr>
      </w:pPr>
    </w:p>
    <w:p w14:paraId="1A7806C8" w14:textId="77777777" w:rsidR="00411234" w:rsidRDefault="00411234" w:rsidP="00411234">
      <w:pPr>
        <w:jc w:val="center"/>
      </w:pPr>
    </w:p>
    <w:p w14:paraId="09EF5CE4" w14:textId="77777777" w:rsidR="00411234" w:rsidRDefault="00411234"/>
    <w:sectPr w:rsidR="00411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7341"/>
    <w:multiLevelType w:val="hybridMultilevel"/>
    <w:tmpl w:val="90A6A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2929"/>
    <w:multiLevelType w:val="hybridMultilevel"/>
    <w:tmpl w:val="A066F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8747">
    <w:abstractNumId w:val="1"/>
  </w:num>
  <w:num w:numId="2" w16cid:durableId="58611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34"/>
    <w:rsid w:val="00025934"/>
    <w:rsid w:val="000A7983"/>
    <w:rsid w:val="001213B0"/>
    <w:rsid w:val="00150CF6"/>
    <w:rsid w:val="001A3416"/>
    <w:rsid w:val="001B0379"/>
    <w:rsid w:val="001C3B32"/>
    <w:rsid w:val="001F7226"/>
    <w:rsid w:val="0024132C"/>
    <w:rsid w:val="00281F56"/>
    <w:rsid w:val="0029736E"/>
    <w:rsid w:val="002B23D0"/>
    <w:rsid w:val="0031092D"/>
    <w:rsid w:val="00322DDF"/>
    <w:rsid w:val="003269D0"/>
    <w:rsid w:val="00384650"/>
    <w:rsid w:val="003A04E3"/>
    <w:rsid w:val="00411234"/>
    <w:rsid w:val="00413D3D"/>
    <w:rsid w:val="00443135"/>
    <w:rsid w:val="00445166"/>
    <w:rsid w:val="0047263B"/>
    <w:rsid w:val="004B4E9D"/>
    <w:rsid w:val="004C3226"/>
    <w:rsid w:val="00552340"/>
    <w:rsid w:val="005A175A"/>
    <w:rsid w:val="005F58B2"/>
    <w:rsid w:val="00657DE6"/>
    <w:rsid w:val="006826A6"/>
    <w:rsid w:val="006F50F7"/>
    <w:rsid w:val="007324CC"/>
    <w:rsid w:val="00780B6F"/>
    <w:rsid w:val="0084746D"/>
    <w:rsid w:val="00864DAF"/>
    <w:rsid w:val="00871925"/>
    <w:rsid w:val="008A59A4"/>
    <w:rsid w:val="00900473"/>
    <w:rsid w:val="00912928"/>
    <w:rsid w:val="0092645B"/>
    <w:rsid w:val="00955B9C"/>
    <w:rsid w:val="009823AC"/>
    <w:rsid w:val="00997152"/>
    <w:rsid w:val="009D1D3A"/>
    <w:rsid w:val="009F0F64"/>
    <w:rsid w:val="00A005AF"/>
    <w:rsid w:val="00A40696"/>
    <w:rsid w:val="00AB7AEC"/>
    <w:rsid w:val="00AF155C"/>
    <w:rsid w:val="00AF3EDB"/>
    <w:rsid w:val="00B4075B"/>
    <w:rsid w:val="00B4344D"/>
    <w:rsid w:val="00B51835"/>
    <w:rsid w:val="00B65542"/>
    <w:rsid w:val="00BB11E4"/>
    <w:rsid w:val="00BE7042"/>
    <w:rsid w:val="00C84359"/>
    <w:rsid w:val="00CD6C52"/>
    <w:rsid w:val="00D322C3"/>
    <w:rsid w:val="00D60FD9"/>
    <w:rsid w:val="00DD0BD4"/>
    <w:rsid w:val="00DD0D0D"/>
    <w:rsid w:val="00E37E98"/>
    <w:rsid w:val="00EC3126"/>
    <w:rsid w:val="00F07567"/>
    <w:rsid w:val="00F27F9A"/>
    <w:rsid w:val="00F53AFA"/>
    <w:rsid w:val="00F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37DB"/>
  <w15:chartTrackingRefBased/>
  <w15:docId w15:val="{299B89BD-3EBD-4607-B139-EF154E1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Drever</dc:creator>
  <cp:keywords/>
  <dc:description/>
  <cp:lastModifiedBy>Mariah Drever</cp:lastModifiedBy>
  <cp:revision>3</cp:revision>
  <dcterms:created xsi:type="dcterms:W3CDTF">2025-05-26T04:32:00Z</dcterms:created>
  <dcterms:modified xsi:type="dcterms:W3CDTF">2025-05-26T04:32:00Z</dcterms:modified>
</cp:coreProperties>
</file>