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12ED" w14:textId="77777777" w:rsidR="00E67219" w:rsidRDefault="00E6721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106FEDD" w14:textId="77777777" w:rsidR="00E67219" w:rsidRDefault="00CB4DAF">
      <w:pPr>
        <w:spacing w:line="200" w:lineRule="atLeast"/>
        <w:ind w:left="37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3F340C" wp14:editId="6FBC5A3E">
            <wp:extent cx="2202097" cy="8805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097" cy="8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4C49" w14:textId="77777777" w:rsidR="00E67219" w:rsidRDefault="00E67219">
      <w:pPr>
        <w:spacing w:before="7"/>
        <w:rPr>
          <w:rFonts w:ascii="Times New Roman" w:eastAsia="Times New Roman" w:hAnsi="Times New Roman" w:cs="Times New Roman"/>
        </w:rPr>
      </w:pPr>
    </w:p>
    <w:p w14:paraId="29B76ADB" w14:textId="0A46B20F" w:rsidR="00E67219" w:rsidRDefault="00CB4DAF">
      <w:pPr>
        <w:spacing w:before="69"/>
        <w:ind w:left="3202" w:right="3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GUIDELINES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CUPE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CANDIDATES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RUNNING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NOVA</w:t>
      </w:r>
      <w:r>
        <w:rPr>
          <w:rFonts w:ascii="Times New Roman"/>
          <w:b/>
          <w:sz w:val="24"/>
        </w:rPr>
        <w:t xml:space="preserve"> SCOTIA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FEDERAL,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PROVINCIAL,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MUNICIPAL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ELECTIONS</w:t>
      </w:r>
    </w:p>
    <w:p w14:paraId="7C8B2155" w14:textId="77777777" w:rsidR="00E67219" w:rsidRDefault="00E67219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08AA88D" w14:textId="65EA9A81" w:rsidR="00E67219" w:rsidRDefault="00B84BE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7DEEAF8" wp14:editId="480E4144">
                <wp:extent cx="6864350" cy="6350"/>
                <wp:effectExtent l="6350" t="635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0" cy="2"/>
                            <a:chOff x="5" y="5"/>
                            <a:chExt cx="108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0"/>
                                <a:gd name="T2" fmla="+- 0 10805 5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DDC74" id="Group 2" o:spid="_x0000_s1026" style="width:540.5pt;height:.5pt;mso-position-horizontal-relative:char;mso-position-vertical-relative:line" coordsize="10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">
                <v:group id="Group 3" o:spid="_x0000_s1027" style="position:absolute;left:5;top:5;width:10800;height:2" coordorigin="5,5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" path="m,l10800,e" filled="f" strokeweight=".4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6270E7A3" w14:textId="77777777" w:rsidR="00E67219" w:rsidRDefault="00E67219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0733DD2" w14:textId="77777777" w:rsidR="00E67219" w:rsidRDefault="00CB4DAF">
      <w:pPr>
        <w:pStyle w:val="BodyText"/>
        <w:spacing w:before="72"/>
        <w:ind w:right="637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</w:t>
      </w:r>
      <w:r>
        <w:t xml:space="preserve"> </w:t>
      </w:r>
      <w:r>
        <w:rPr>
          <w:spacing w:val="-1"/>
        </w:rPr>
        <w:t>members</w:t>
      </w:r>
      <w:r>
        <w:t xml:space="preserve"> who are</w:t>
      </w:r>
      <w:r>
        <w:rPr>
          <w:spacing w:val="-2"/>
        </w:rPr>
        <w:t xml:space="preserve"> </w:t>
      </w:r>
      <w:r>
        <w:rPr>
          <w:spacing w:val="-1"/>
        </w:rPr>
        <w:t>running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applicants meet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CUPE National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the </w:t>
      </w: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guidelines:</w:t>
      </w:r>
    </w:p>
    <w:p w14:paraId="00176BEC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1D93ECEA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4EF49EFB" w14:textId="77777777" w:rsidR="00E67219" w:rsidRDefault="00CB4DAF">
      <w:pPr>
        <w:pStyle w:val="BodyText"/>
      </w:pPr>
      <w:r>
        <w:rPr>
          <w:spacing w:val="-1"/>
        </w:rPr>
        <w:t>CUPE National:</w:t>
      </w:r>
    </w:p>
    <w:p w14:paraId="1983DFB9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732A7C31" w14:textId="55298E03" w:rsidR="00E67219" w:rsidRDefault="00CB4DAF">
      <w:pPr>
        <w:pStyle w:val="BodyText"/>
        <w:numPr>
          <w:ilvl w:val="0"/>
          <w:numId w:val="2"/>
        </w:numPr>
        <w:tabs>
          <w:tab w:val="left" w:pos="841"/>
        </w:tabs>
        <w:ind w:right="331" w:hanging="720"/>
      </w:pP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endorsed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and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Provincial</w:t>
      </w:r>
      <w:r>
        <w:rPr>
          <w:spacing w:val="1"/>
        </w:rPr>
        <w:t xml:space="preserve"> </w:t>
      </w:r>
      <w:r>
        <w:rPr>
          <w:spacing w:val="-2"/>
        </w:rPr>
        <w:t>Divisions</w:t>
      </w:r>
      <w:r>
        <w:rPr>
          <w:spacing w:val="6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approval </w:t>
      </w:r>
      <w:r>
        <w:t xml:space="preserve">of </w:t>
      </w:r>
      <w:r>
        <w:rPr>
          <w:spacing w:val="-2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Officers.</w:t>
      </w:r>
      <w:r>
        <w:rPr>
          <w:spacing w:val="3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 xml:space="preserve">must </w:t>
      </w:r>
      <w:r>
        <w:t xml:space="preserve">run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shown </w:t>
      </w:r>
      <w:r>
        <w:rPr>
          <w:spacing w:val="-1"/>
        </w:rPr>
        <w:t>consistent</w:t>
      </w:r>
      <w:r>
        <w:rPr>
          <w:spacing w:val="6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CUPE's</w:t>
      </w:r>
      <w: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eligible.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endorsed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CUPE National.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75"/>
        </w:rPr>
        <w:t xml:space="preserve"> </w:t>
      </w:r>
      <w:r>
        <w:rPr>
          <w:spacing w:val="-1"/>
        </w:rPr>
        <w:t>leaflet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other advertising-related</w:t>
      </w:r>
      <w:r>
        <w:t xml:space="preserve"> </w:t>
      </w:r>
      <w:r>
        <w:rPr>
          <w:spacing w:val="-1"/>
        </w:rPr>
        <w:t>expenses.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receipts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reimbursement.</w:t>
      </w:r>
      <w:r>
        <w:t xml:space="preserve"> </w:t>
      </w:r>
      <w:r>
        <w:rPr>
          <w:spacing w:val="-1"/>
        </w:rPr>
        <w:t>CUPE National</w:t>
      </w:r>
      <w:r>
        <w:rPr>
          <w:spacing w:val="85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t xml:space="preserve">$750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2"/>
        </w:rPr>
        <w:t>election</w:t>
      </w:r>
      <w:r>
        <w:rPr>
          <w:spacing w:val="59"/>
        </w:rPr>
        <w:t xml:space="preserve"> </w:t>
      </w:r>
      <w:r>
        <w:rPr>
          <w:spacing w:val="-1"/>
        </w:rPr>
        <w:t>guidelines.</w:t>
      </w:r>
    </w:p>
    <w:p w14:paraId="3FEB68A6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451A8418" w14:textId="77777777" w:rsidR="00E67219" w:rsidRDefault="00CB4DAF">
      <w:pPr>
        <w:pStyle w:val="BodyText"/>
      </w:pP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Scotia:</w:t>
      </w:r>
    </w:p>
    <w:p w14:paraId="254A53C1" w14:textId="77777777" w:rsidR="00E67219" w:rsidRDefault="00E6721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F7BCE15" w14:textId="77777777" w:rsidR="00E67219" w:rsidRDefault="00CB4DAF">
      <w:pPr>
        <w:pStyle w:val="BodyText"/>
        <w:numPr>
          <w:ilvl w:val="0"/>
          <w:numId w:val="2"/>
        </w:numPr>
        <w:tabs>
          <w:tab w:val="left" w:pos="841"/>
        </w:tabs>
        <w:ind w:right="190" w:hanging="720"/>
      </w:pP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Scotia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affiliated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running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endorsed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65"/>
        </w:rPr>
        <w:t xml:space="preserve"> </w:t>
      </w:r>
      <w:r>
        <w:t>and by</w:t>
      </w:r>
      <w:r>
        <w:rPr>
          <w:spacing w:val="-2"/>
        </w:rPr>
        <w:t xml:space="preserve"> </w:t>
      </w:r>
      <w:r>
        <w:rPr>
          <w:spacing w:val="-1"/>
        </w:rPr>
        <w:t>CUPE N.S</w:t>
      </w:r>
      <w:r>
        <w:t xml:space="preserve"> are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costs.</w:t>
      </w:r>
      <w:r>
        <w:t xml:space="preserve"> </w:t>
      </w: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77"/>
        </w:rPr>
        <w:t xml:space="preserve"> </w:t>
      </w:r>
      <w:r>
        <w:rPr>
          <w:spacing w:val="-1"/>
        </w:rPr>
        <w:t>commit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divided</w:t>
      </w:r>
      <w:r>
        <w:t xml:space="preserve"> </w:t>
      </w:r>
      <w:r>
        <w:rPr>
          <w:spacing w:val="-1"/>
        </w:rPr>
        <w:t>equally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applicants</w:t>
      </w:r>
      <w:r>
        <w:t xml:space="preserve"> who</w:t>
      </w:r>
      <w:r>
        <w:rPr>
          <w:spacing w:val="-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3B9DD398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30CB5180" w14:textId="77777777" w:rsidR="00E67219" w:rsidRDefault="00CB4DAF">
      <w:pPr>
        <w:pStyle w:val="BodyText"/>
        <w:numPr>
          <w:ilvl w:val="0"/>
          <w:numId w:val="1"/>
        </w:numPr>
        <w:tabs>
          <w:tab w:val="left" w:pos="841"/>
        </w:tabs>
        <w:ind w:right="242" w:hanging="720"/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CUPE's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eligible.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75"/>
        </w:rPr>
        <w:t xml:space="preserve"> </w:t>
      </w: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Scotia </w:t>
      </w:r>
      <w:r>
        <w:rPr>
          <w:spacing w:val="-1"/>
        </w:rPr>
        <w:t>members</w:t>
      </w:r>
      <w:r>
        <w:t xml:space="preserve">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running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endorsed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CUPE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</w:t>
      </w:r>
      <w:r>
        <w:t xml:space="preserve">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 xml:space="preserve">and </w:t>
      </w:r>
      <w:r>
        <w:rPr>
          <w:spacing w:val="-1"/>
        </w:rPr>
        <w:t>promote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CUPE principles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campaigns.</w:t>
      </w:r>
      <w:r>
        <w:rPr>
          <w:spacing w:val="55"/>
        </w:rPr>
        <w:t xml:space="preserve"> </w:t>
      </w:r>
      <w:r>
        <w:t>All</w:t>
      </w:r>
      <w:r>
        <w:rPr>
          <w:spacing w:val="-1"/>
        </w:rPr>
        <w:t xml:space="preserve"> election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asked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complete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  <w:u w:val="single" w:color="000000"/>
        </w:rPr>
        <w:t>key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commitments</w:t>
      </w:r>
      <w:r>
        <w:rPr>
          <w:spacing w:val="1"/>
          <w:u w:val="single" w:color="000000"/>
        </w:rPr>
        <w:t xml:space="preserve"> </w:t>
      </w:r>
      <w:r>
        <w:t xml:space="preserve">for </w:t>
      </w:r>
      <w:r>
        <w:rPr>
          <w:spacing w:val="-1"/>
        </w:rPr>
        <w:t>endorsed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t xml:space="preserve"> and </w:t>
      </w:r>
      <w:r>
        <w:rPr>
          <w:spacing w:val="-1"/>
        </w:rPr>
        <w:t>verify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63"/>
        </w:rPr>
        <w:t xml:space="preserve"> </w:t>
      </w:r>
      <w:r>
        <w:rPr>
          <w:spacing w:val="-1"/>
        </w:rPr>
        <w:t>commitments.</w:t>
      </w:r>
    </w:p>
    <w:p w14:paraId="030268D4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0E7C51E1" w14:textId="77777777" w:rsidR="00E67219" w:rsidRDefault="00CB4DAF">
      <w:pPr>
        <w:pStyle w:val="BodyText"/>
        <w:numPr>
          <w:ilvl w:val="0"/>
          <w:numId w:val="1"/>
        </w:numPr>
        <w:tabs>
          <w:tab w:val="left" w:pos="841"/>
        </w:tabs>
        <w:ind w:right="190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CUPE NS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divided</w:t>
      </w:r>
      <w:r>
        <w:rPr>
          <w:spacing w:val="-2"/>
        </w:rPr>
        <w:t xml:space="preserve"> </w:t>
      </w:r>
      <w:r>
        <w:rPr>
          <w:spacing w:val="-1"/>
        </w:rPr>
        <w:t>equally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CUPE candidates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forward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meet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criteria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outlined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“Key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Commitments”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document.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Official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receipted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expenses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which</w:t>
      </w:r>
      <w:r>
        <w:rPr>
          <w:rFonts w:cs="Times New Roman"/>
          <w:spacing w:val="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incurred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campaign-related</w:t>
      </w:r>
      <w:r>
        <w:rPr>
          <w:spacing w:val="-2"/>
        </w:rPr>
        <w:t xml:space="preserve"> </w:t>
      </w:r>
      <w:r>
        <w:rPr>
          <w:spacing w:val="-1"/>
        </w:rPr>
        <w:t>(flyers,</w:t>
      </w:r>
      <w:r>
        <w:t xml:space="preserve"> </w:t>
      </w:r>
      <w:r>
        <w:rPr>
          <w:spacing w:val="-1"/>
        </w:rPr>
        <w:t>signs,</w:t>
      </w:r>
      <w:r>
        <w:t xml:space="preserve"> </w:t>
      </w:r>
      <w:r>
        <w:rPr>
          <w:spacing w:val="-1"/>
        </w:rPr>
        <w:t>ads,</w:t>
      </w:r>
      <w: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CUPE election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be</w:t>
      </w:r>
      <w:r>
        <w:t xml:space="preserve"> 10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called.</w:t>
      </w:r>
    </w:p>
    <w:p w14:paraId="525DD571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74D24370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41721566" w14:textId="77777777" w:rsidR="00E67219" w:rsidRDefault="00E67219">
      <w:pPr>
        <w:spacing w:before="1"/>
        <w:rPr>
          <w:rFonts w:ascii="Times New Roman" w:eastAsia="Times New Roman" w:hAnsi="Times New Roman" w:cs="Times New Roman"/>
        </w:rPr>
      </w:pPr>
    </w:p>
    <w:p w14:paraId="50ABD1AE" w14:textId="3639FB82" w:rsidR="00E67219" w:rsidRDefault="00CB4DAF">
      <w:pPr>
        <w:spacing w:line="252" w:lineRule="exact"/>
        <w:ind w:left="2112" w:right="21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Mail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letters</w:t>
      </w:r>
      <w:r>
        <w:rPr>
          <w:rFonts w:ascii="Times New Roman"/>
        </w:rPr>
        <w:t xml:space="preserve"> of</w:t>
      </w:r>
      <w:r>
        <w:rPr>
          <w:rFonts w:ascii="Times New Roman"/>
          <w:spacing w:val="-1"/>
        </w:rPr>
        <w:t xml:space="preserve"> 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b/>
          <w:spacing w:val="-2"/>
        </w:rPr>
        <w:t>CUPE</w:t>
      </w:r>
      <w:r>
        <w:rPr>
          <w:rFonts w:ascii="Times New Roman"/>
          <w:b/>
          <w:spacing w:val="-1"/>
        </w:rPr>
        <w:t xml:space="preserve"> NS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Recording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Secretary</w:t>
      </w:r>
    </w:p>
    <w:p w14:paraId="6A97E211" w14:textId="77777777" w:rsidR="00E67219" w:rsidRDefault="00CB4DAF">
      <w:pPr>
        <w:pStyle w:val="BodyText"/>
        <w:spacing w:line="252" w:lineRule="exact"/>
        <w:ind w:left="2112" w:right="2110"/>
        <w:jc w:val="center"/>
      </w:pPr>
      <w:r>
        <w:rPr>
          <w:spacing w:val="-1"/>
        </w:rPr>
        <w:t>CUPE Atlantic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1"/>
        </w:rPr>
        <w:t xml:space="preserve"> </w:t>
      </w:r>
      <w:r>
        <w:rPr>
          <w:spacing w:val="-1"/>
        </w:rPr>
        <w:t>Office</w:t>
      </w:r>
    </w:p>
    <w:p w14:paraId="5FC8888E" w14:textId="77777777" w:rsidR="00E67219" w:rsidRDefault="00CB4DAF">
      <w:pPr>
        <w:pStyle w:val="BodyText"/>
        <w:spacing w:before="1"/>
        <w:ind w:left="3269" w:right="3266"/>
        <w:jc w:val="center"/>
      </w:pPr>
      <w:r>
        <w:t xml:space="preserve">271 </w:t>
      </w:r>
      <w:r>
        <w:rPr>
          <w:spacing w:val="-1"/>
        </w:rPr>
        <w:t>Brownlow Avenue,</w:t>
      </w:r>
      <w:r>
        <w:t xml:space="preserve"> </w:t>
      </w:r>
      <w:r>
        <w:rPr>
          <w:spacing w:val="-1"/>
        </w:rPr>
        <w:t>Dartmouth,</w:t>
      </w:r>
      <w:r>
        <w:t xml:space="preserve"> </w:t>
      </w:r>
      <w:r>
        <w:rPr>
          <w:spacing w:val="-1"/>
        </w:rPr>
        <w:t>NS,</w:t>
      </w:r>
      <w:r>
        <w:t xml:space="preserve"> </w:t>
      </w:r>
      <w:r>
        <w:rPr>
          <w:spacing w:val="-1"/>
        </w:rPr>
        <w:t>B3B 1W6</w:t>
      </w:r>
      <w:r>
        <w:rPr>
          <w:spacing w:val="30"/>
        </w:rPr>
        <w:t xml:space="preserve"> </w:t>
      </w:r>
      <w:r>
        <w:t xml:space="preserve">Fax </w:t>
      </w:r>
      <w:r>
        <w:rPr>
          <w:spacing w:val="-1"/>
        </w:rPr>
        <w:t>(902)</w:t>
      </w:r>
      <w:r>
        <w:t xml:space="preserve"> </w:t>
      </w:r>
      <w:r>
        <w:rPr>
          <w:spacing w:val="-1"/>
        </w:rPr>
        <w:t>455-5915</w:t>
      </w:r>
    </w:p>
    <w:p w14:paraId="2B2B9C62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431B2B8D" w14:textId="77777777" w:rsidR="00E67219" w:rsidRDefault="00E67219">
      <w:pPr>
        <w:rPr>
          <w:rFonts w:ascii="Times New Roman" w:eastAsia="Times New Roman" w:hAnsi="Times New Roman" w:cs="Times New Roman"/>
        </w:rPr>
      </w:pPr>
    </w:p>
    <w:p w14:paraId="046292CC" w14:textId="77777777" w:rsidR="00E67219" w:rsidRDefault="00E67219">
      <w:pPr>
        <w:spacing w:before="2"/>
        <w:rPr>
          <w:rFonts w:ascii="Times New Roman" w:eastAsia="Times New Roman" w:hAnsi="Times New Roman" w:cs="Times New Roman"/>
        </w:rPr>
      </w:pPr>
    </w:p>
    <w:p w14:paraId="54A65607" w14:textId="77777777" w:rsidR="00E67219" w:rsidRDefault="00CB4DAF">
      <w:pPr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  <w:u w:val="single" w:color="000000"/>
        </w:rPr>
        <w:t>March 2017</w:t>
      </w:r>
    </w:p>
    <w:sectPr w:rsidR="00E67219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695E"/>
    <w:multiLevelType w:val="hybridMultilevel"/>
    <w:tmpl w:val="17C430AA"/>
    <w:lvl w:ilvl="0" w:tplc="4AECD73C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DAE9EBE">
      <w:start w:val="1"/>
      <w:numFmt w:val="bullet"/>
      <w:lvlText w:val="•"/>
      <w:lvlJc w:val="left"/>
      <w:pPr>
        <w:ind w:left="1860" w:hanging="721"/>
      </w:pPr>
      <w:rPr>
        <w:rFonts w:hint="default"/>
      </w:rPr>
    </w:lvl>
    <w:lvl w:ilvl="2" w:tplc="77FEDE4C">
      <w:start w:val="1"/>
      <w:numFmt w:val="bullet"/>
      <w:lvlText w:val="•"/>
      <w:lvlJc w:val="left"/>
      <w:pPr>
        <w:ind w:left="2880" w:hanging="721"/>
      </w:pPr>
      <w:rPr>
        <w:rFonts w:hint="default"/>
      </w:rPr>
    </w:lvl>
    <w:lvl w:ilvl="3" w:tplc="AD288D2A">
      <w:start w:val="1"/>
      <w:numFmt w:val="bullet"/>
      <w:lvlText w:val="•"/>
      <w:lvlJc w:val="left"/>
      <w:pPr>
        <w:ind w:left="3900" w:hanging="721"/>
      </w:pPr>
      <w:rPr>
        <w:rFonts w:hint="default"/>
      </w:rPr>
    </w:lvl>
    <w:lvl w:ilvl="4" w:tplc="25D855EA">
      <w:start w:val="1"/>
      <w:numFmt w:val="bullet"/>
      <w:lvlText w:val="•"/>
      <w:lvlJc w:val="left"/>
      <w:pPr>
        <w:ind w:left="4920" w:hanging="721"/>
      </w:pPr>
      <w:rPr>
        <w:rFonts w:hint="default"/>
      </w:rPr>
    </w:lvl>
    <w:lvl w:ilvl="5" w:tplc="83282612">
      <w:start w:val="1"/>
      <w:numFmt w:val="bullet"/>
      <w:lvlText w:val="•"/>
      <w:lvlJc w:val="left"/>
      <w:pPr>
        <w:ind w:left="5940" w:hanging="721"/>
      </w:pPr>
      <w:rPr>
        <w:rFonts w:hint="default"/>
      </w:rPr>
    </w:lvl>
    <w:lvl w:ilvl="6" w:tplc="C6486C02">
      <w:start w:val="1"/>
      <w:numFmt w:val="bullet"/>
      <w:lvlText w:val="•"/>
      <w:lvlJc w:val="left"/>
      <w:pPr>
        <w:ind w:left="6960" w:hanging="721"/>
      </w:pPr>
      <w:rPr>
        <w:rFonts w:hint="default"/>
      </w:rPr>
    </w:lvl>
    <w:lvl w:ilvl="7" w:tplc="E29AD250">
      <w:start w:val="1"/>
      <w:numFmt w:val="bullet"/>
      <w:lvlText w:val="•"/>
      <w:lvlJc w:val="left"/>
      <w:pPr>
        <w:ind w:left="7980" w:hanging="721"/>
      </w:pPr>
      <w:rPr>
        <w:rFonts w:hint="default"/>
      </w:rPr>
    </w:lvl>
    <w:lvl w:ilvl="8" w:tplc="FDA40152">
      <w:start w:val="1"/>
      <w:numFmt w:val="bullet"/>
      <w:lvlText w:val="•"/>
      <w:lvlJc w:val="left"/>
      <w:pPr>
        <w:ind w:left="9000" w:hanging="721"/>
      </w:pPr>
      <w:rPr>
        <w:rFonts w:hint="default"/>
      </w:rPr>
    </w:lvl>
  </w:abstractNum>
  <w:abstractNum w:abstractNumId="1" w15:restartNumberingAfterBreak="0">
    <w:nsid w:val="72365D42"/>
    <w:multiLevelType w:val="hybridMultilevel"/>
    <w:tmpl w:val="0A8E2B36"/>
    <w:lvl w:ilvl="0" w:tplc="FFAAC384">
      <w:start w:val="4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1A8A500">
      <w:start w:val="1"/>
      <w:numFmt w:val="bullet"/>
      <w:lvlText w:val="•"/>
      <w:lvlJc w:val="left"/>
      <w:pPr>
        <w:ind w:left="3269" w:hanging="721"/>
      </w:pPr>
      <w:rPr>
        <w:rFonts w:hint="default"/>
      </w:rPr>
    </w:lvl>
    <w:lvl w:ilvl="2" w:tplc="A1AA9436">
      <w:start w:val="1"/>
      <w:numFmt w:val="bullet"/>
      <w:lvlText w:val="•"/>
      <w:lvlJc w:val="left"/>
      <w:pPr>
        <w:ind w:left="4132" w:hanging="721"/>
      </w:pPr>
      <w:rPr>
        <w:rFonts w:hint="default"/>
      </w:rPr>
    </w:lvl>
    <w:lvl w:ilvl="3" w:tplc="418AB878">
      <w:start w:val="1"/>
      <w:numFmt w:val="bullet"/>
      <w:lvlText w:val="•"/>
      <w:lvlJc w:val="left"/>
      <w:pPr>
        <w:ind w:left="4996" w:hanging="721"/>
      </w:pPr>
      <w:rPr>
        <w:rFonts w:hint="default"/>
      </w:rPr>
    </w:lvl>
    <w:lvl w:ilvl="4" w:tplc="5A783AAE">
      <w:start w:val="1"/>
      <w:numFmt w:val="bullet"/>
      <w:lvlText w:val="•"/>
      <w:lvlJc w:val="left"/>
      <w:pPr>
        <w:ind w:left="5859" w:hanging="721"/>
      </w:pPr>
      <w:rPr>
        <w:rFonts w:hint="default"/>
      </w:rPr>
    </w:lvl>
    <w:lvl w:ilvl="5" w:tplc="9BCA0848">
      <w:start w:val="1"/>
      <w:numFmt w:val="bullet"/>
      <w:lvlText w:val="•"/>
      <w:lvlJc w:val="left"/>
      <w:pPr>
        <w:ind w:left="6722" w:hanging="721"/>
      </w:pPr>
      <w:rPr>
        <w:rFonts w:hint="default"/>
      </w:rPr>
    </w:lvl>
    <w:lvl w:ilvl="6" w:tplc="1502527C">
      <w:start w:val="1"/>
      <w:numFmt w:val="bullet"/>
      <w:lvlText w:val="•"/>
      <w:lvlJc w:val="left"/>
      <w:pPr>
        <w:ind w:left="7586" w:hanging="721"/>
      </w:pPr>
      <w:rPr>
        <w:rFonts w:hint="default"/>
      </w:rPr>
    </w:lvl>
    <w:lvl w:ilvl="7" w:tplc="D3723AD0">
      <w:start w:val="1"/>
      <w:numFmt w:val="bullet"/>
      <w:lvlText w:val="•"/>
      <w:lvlJc w:val="left"/>
      <w:pPr>
        <w:ind w:left="8449" w:hanging="721"/>
      </w:pPr>
      <w:rPr>
        <w:rFonts w:hint="default"/>
      </w:rPr>
    </w:lvl>
    <w:lvl w:ilvl="8" w:tplc="92565810">
      <w:start w:val="1"/>
      <w:numFmt w:val="bullet"/>
      <w:lvlText w:val="•"/>
      <w:lvlJc w:val="left"/>
      <w:pPr>
        <w:ind w:left="9313" w:hanging="721"/>
      </w:pPr>
      <w:rPr>
        <w:rFonts w:hint="default"/>
      </w:rPr>
    </w:lvl>
  </w:abstractNum>
  <w:num w:numId="1" w16cid:durableId="1242912080">
    <w:abstractNumId w:val="1"/>
  </w:num>
  <w:num w:numId="2" w16cid:durableId="3488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19"/>
    <w:rsid w:val="00925064"/>
    <w:rsid w:val="00B84BEF"/>
    <w:rsid w:val="00CB4DAF"/>
    <w:rsid w:val="00E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0EF6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oilers</dc:creator>
  <cp:lastModifiedBy>Chris Melanson</cp:lastModifiedBy>
  <cp:revision>2</cp:revision>
  <dcterms:created xsi:type="dcterms:W3CDTF">2022-04-19T12:57:00Z</dcterms:created>
  <dcterms:modified xsi:type="dcterms:W3CDTF">2022-04-19T12:57:00Z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