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781EE" w14:textId="5E62E86C" w:rsidR="00717C87" w:rsidRDefault="001961D6" w:rsidP="001961D6">
      <w:pPr>
        <w:jc w:val="center"/>
      </w:pPr>
      <w:r>
        <w:t>Vice President’s Report</w:t>
      </w:r>
    </w:p>
    <w:p w14:paraId="3CA6B9C2" w14:textId="2D0F2D90" w:rsidR="001961D6" w:rsidRDefault="001961D6" w:rsidP="001961D6">
      <w:pPr>
        <w:jc w:val="center"/>
      </w:pPr>
      <w:r>
        <w:t>CUPE Nova Scotia’s 61</w:t>
      </w:r>
      <w:r w:rsidRPr="001961D6">
        <w:rPr>
          <w:vertAlign w:val="superscript"/>
        </w:rPr>
        <w:t>st</w:t>
      </w:r>
      <w:r>
        <w:t xml:space="preserve"> </w:t>
      </w:r>
      <w:r w:rsidR="00C43D23">
        <w:t>Convention</w:t>
      </w:r>
    </w:p>
    <w:p w14:paraId="77DAEC09" w14:textId="77777777" w:rsidR="00E40D2C" w:rsidRDefault="00E40D2C" w:rsidP="00E40D2C"/>
    <w:p w14:paraId="5C8B78A8" w14:textId="1FB04799" w:rsidR="00E40D2C" w:rsidRDefault="00E40D2C" w:rsidP="00E40D2C">
      <w:pPr>
        <w:ind w:firstLine="720"/>
      </w:pPr>
      <w:r>
        <w:t xml:space="preserve">First, I would like to start by taking a moment to thank the CUPE Nova Scotia executive board. This year truly has been an eye-opening experience, with personal growth, experience and understanding truly how the division runs and works. </w:t>
      </w:r>
    </w:p>
    <w:p w14:paraId="5C3E524F" w14:textId="6C368C24" w:rsidR="00534DE6" w:rsidRDefault="000C062D" w:rsidP="000C062D">
      <w:r>
        <w:tab/>
        <w:t xml:space="preserve">In June after convention I hit the ground running, with the Nova Scotia Health Coalition in partners with other unions and community </w:t>
      </w:r>
      <w:r w:rsidR="00374E12">
        <w:t xml:space="preserve">organizations </w:t>
      </w:r>
      <w:r>
        <w:t xml:space="preserve">planning a rally at the </w:t>
      </w:r>
      <w:r w:rsidR="001F00DF">
        <w:t>peace and friendship park Infront of the Westin</w:t>
      </w:r>
      <w:r w:rsidR="001B14C5">
        <w:t xml:space="preserve">, Halifax </w:t>
      </w:r>
      <w:r w:rsidR="001F00DF">
        <w:t>where the premiers</w:t>
      </w:r>
      <w:r w:rsidR="007114B6">
        <w:t xml:space="preserve"> of Canada</w:t>
      </w:r>
      <w:r w:rsidR="001F00DF">
        <w:t xml:space="preserve"> were meeting</w:t>
      </w:r>
      <w:r w:rsidR="00374E12">
        <w:t xml:space="preserve">. </w:t>
      </w:r>
      <w:r w:rsidR="001F00DF">
        <w:t xml:space="preserve">The </w:t>
      </w:r>
      <w:r w:rsidR="00242404">
        <w:t>rally,</w:t>
      </w:r>
      <w:r w:rsidR="001F00DF">
        <w:t xml:space="preserve"> which was held on July 16</w:t>
      </w:r>
      <w:r w:rsidR="001F00DF" w:rsidRPr="001F00DF">
        <w:rPr>
          <w:vertAlign w:val="superscript"/>
        </w:rPr>
        <w:t>th</w:t>
      </w:r>
      <w:r w:rsidR="001B14C5">
        <w:t>, 2024</w:t>
      </w:r>
      <w:r w:rsidR="001F00DF">
        <w:t>, was a success with around 300 people attended. The rally promo</w:t>
      </w:r>
      <w:r w:rsidR="001B14C5">
        <w:t>ted</w:t>
      </w:r>
      <w:r w:rsidR="001F00DF">
        <w:t xml:space="preserve"> </w:t>
      </w:r>
      <w:r w:rsidR="001B14C5">
        <w:t xml:space="preserve">public health </w:t>
      </w:r>
      <w:r w:rsidR="00374E12">
        <w:t>care,</w:t>
      </w:r>
      <w:r w:rsidR="001B14C5">
        <w:t xml:space="preserve"> including </w:t>
      </w:r>
      <w:r w:rsidR="00374E12">
        <w:t>pharmacare.</w:t>
      </w:r>
      <w:r w:rsidR="00242404">
        <w:t xml:space="preserve"> </w:t>
      </w:r>
    </w:p>
    <w:p w14:paraId="46F8C2AE" w14:textId="5394121D" w:rsidR="001B14C5" w:rsidRDefault="00242404" w:rsidP="00534DE6">
      <w:pPr>
        <w:ind w:firstLine="720"/>
      </w:pPr>
      <w:r>
        <w:t xml:space="preserve">The Nova Scotia Health Coalition </w:t>
      </w:r>
      <w:r w:rsidR="00374E12">
        <w:t>meets</w:t>
      </w:r>
      <w:r>
        <w:t xml:space="preserve"> quarterly with the full board, and I have attended all meeting</w:t>
      </w:r>
      <w:r w:rsidR="00AC2B51">
        <w:t>s</w:t>
      </w:r>
      <w:r>
        <w:t xml:space="preserve"> either in person or by zoom</w:t>
      </w:r>
      <w:r w:rsidR="00374E12">
        <w:t xml:space="preserve">. </w:t>
      </w:r>
      <w:r w:rsidR="00AC2B51">
        <w:t>The last 2 full days of meetings were a structural review of the organization</w:t>
      </w:r>
      <w:r w:rsidR="00374E12">
        <w:t xml:space="preserve">. </w:t>
      </w:r>
      <w:r w:rsidR="00AC2B51">
        <w:t xml:space="preserve">Thanks to the </w:t>
      </w:r>
      <w:r w:rsidR="00534DE6">
        <w:t xml:space="preserve">NSHC </w:t>
      </w:r>
      <w:r w:rsidR="00AC2B51">
        <w:t xml:space="preserve">board for allowing me to use my CUPE facilitator skills </w:t>
      </w:r>
      <w:r w:rsidR="00534DE6">
        <w:t>during both these days, with all the charting .</w:t>
      </w:r>
    </w:p>
    <w:p w14:paraId="0467F0EC" w14:textId="498279D2" w:rsidR="00045147" w:rsidRDefault="00045147" w:rsidP="000C062D">
      <w:r>
        <w:t>I have also included in my report a link to sign up for the Nova Scotia Health Coalition mailing list</w:t>
      </w:r>
      <w:r w:rsidR="00374E12">
        <w:t xml:space="preserve">. </w:t>
      </w:r>
      <w:r w:rsidR="00242404">
        <w:t>Publicly funded health care is a concern for everyone.</w:t>
      </w:r>
    </w:p>
    <w:p w14:paraId="0DC10D9D" w14:textId="10A21B20" w:rsidR="00242404" w:rsidRDefault="00242404" w:rsidP="000C062D">
      <w:hyperlink r:id="rId4" w:history="1">
        <w:r w:rsidRPr="002D28FC">
          <w:rPr>
            <w:rStyle w:val="Hyperlink"/>
          </w:rPr>
          <w:t>https://www.nshealthcoalition.ca/join-or-donate</w:t>
        </w:r>
      </w:hyperlink>
      <w:r>
        <w:tab/>
      </w:r>
    </w:p>
    <w:p w14:paraId="6B68738C" w14:textId="309DD5A5" w:rsidR="001B14C5" w:rsidRDefault="001B14C5" w:rsidP="00242404">
      <w:r>
        <w:tab/>
        <w:t xml:space="preserve">NS Division had planned their first set of board </w:t>
      </w:r>
      <w:r w:rsidR="00374E12">
        <w:t>meetings</w:t>
      </w:r>
      <w:r>
        <w:t xml:space="preserve"> after convention around this event</w:t>
      </w:r>
      <w:r w:rsidR="00374E12">
        <w:t xml:space="preserve">. </w:t>
      </w:r>
      <w:r>
        <w:t xml:space="preserve">This was also my first meeting in the role of Vice President </w:t>
      </w:r>
      <w:r w:rsidR="00045147">
        <w:t>and had to plan and chair the meetings</w:t>
      </w:r>
      <w:r w:rsidR="00374E12">
        <w:t>.</w:t>
      </w:r>
      <w:r w:rsidR="00045147">
        <w:t xml:space="preserve"> The meetings and the event both went over very smoothly</w:t>
      </w:r>
      <w:r w:rsidR="00E56E2C">
        <w:t>,</w:t>
      </w:r>
      <w:r w:rsidR="00045147">
        <w:t xml:space="preserve"> I left that week for home feeling very </w:t>
      </w:r>
      <w:r w:rsidR="00374E12">
        <w:t>accomplished, knowing</w:t>
      </w:r>
      <w:r w:rsidR="00045147">
        <w:t xml:space="preserve"> division was in the right place. </w:t>
      </w:r>
    </w:p>
    <w:p w14:paraId="3B54FF72" w14:textId="76190ACC" w:rsidR="00534DE6" w:rsidRDefault="00534DE6" w:rsidP="00242404"/>
    <w:p w14:paraId="6DB75588" w14:textId="77777777" w:rsidR="007271A8" w:rsidRDefault="00A56231" w:rsidP="00242404">
      <w:r>
        <w:tab/>
      </w:r>
      <w:r w:rsidR="005C3462">
        <w:t xml:space="preserve">The fall was a </w:t>
      </w:r>
      <w:r w:rsidR="007271A8">
        <w:t>very busy</w:t>
      </w:r>
      <w:r w:rsidR="005C3462">
        <w:t xml:space="preserve">. I started the month with the </w:t>
      </w:r>
      <w:r w:rsidR="007271A8">
        <w:t>All-Committee’s</w:t>
      </w:r>
      <w:r w:rsidR="005C3462">
        <w:t xml:space="preserve"> conference held at the Inn on Prince in early October. </w:t>
      </w:r>
      <w:r w:rsidR="007271A8">
        <w:t>This responsibility of organizing relies under the duties of the 1</w:t>
      </w:r>
      <w:r w:rsidR="007271A8" w:rsidRPr="007271A8">
        <w:rPr>
          <w:vertAlign w:val="superscript"/>
        </w:rPr>
        <w:t>st</w:t>
      </w:r>
      <w:r w:rsidR="007271A8">
        <w:t xml:space="preserve"> VP. Thank you to Nan for guiding me through the process and helping make the All – Committee’s conference a success. Thank-you to Union Development through many zoom meetings, saw the vision and created a plan to make that vision happen. </w:t>
      </w:r>
    </w:p>
    <w:p w14:paraId="54576CAD" w14:textId="77777777" w:rsidR="007271A8" w:rsidRDefault="007271A8" w:rsidP="00242404"/>
    <w:p w14:paraId="1BB5490E" w14:textId="3F5AFBD7" w:rsidR="00A56231" w:rsidRDefault="007271A8" w:rsidP="00242404">
      <w:r>
        <w:tab/>
        <w:t xml:space="preserve">CUPE National held </w:t>
      </w:r>
      <w:r w:rsidR="000A038C">
        <w:t xml:space="preserve">The dollar and sense conference the end of October. I was asked if I would be a facilitator for this event. </w:t>
      </w:r>
      <w:r>
        <w:t xml:space="preserve"> </w:t>
      </w:r>
      <w:r w:rsidR="000A038C">
        <w:t xml:space="preserve">The event was well attended and truly an eye-opening experience for all our locals that participated.  After the conference  the member </w:t>
      </w:r>
      <w:r w:rsidR="000A038C">
        <w:lastRenderedPageBreak/>
        <w:t xml:space="preserve">facilitators as well </w:t>
      </w:r>
      <w:r w:rsidR="006C7C2D">
        <w:t xml:space="preserve"> as the Union Development staff sat down for a debrief. We addressed common challenges and issues that would make the program run more smoothly. After the rewrite was complete, I was able to have a day to go through the material and make comments and suggestions. The New Financial officer’s education was released in January.  </w:t>
      </w:r>
    </w:p>
    <w:p w14:paraId="5980F956" w14:textId="77777777" w:rsidR="006C7C2D" w:rsidRDefault="006C7C2D" w:rsidP="00242404"/>
    <w:p w14:paraId="0B287A73" w14:textId="42966EE1" w:rsidR="006C7C2D" w:rsidRDefault="006C7C2D" w:rsidP="00242404">
      <w:r>
        <w:tab/>
        <w:t xml:space="preserve">During the time while at the Conference I was able to participate in campaigning for the NDP candidate Lisa Lachance. In the upcoming provincial election. </w:t>
      </w:r>
      <w:r w:rsidR="007114B6">
        <w:t xml:space="preserve">Thank you to the members from Nova Scotia and Newfoundland and Labrador that volunteered their time in the evening for this work. </w:t>
      </w:r>
    </w:p>
    <w:p w14:paraId="41685BCD" w14:textId="77777777" w:rsidR="007271A8" w:rsidRDefault="007271A8" w:rsidP="00242404"/>
    <w:p w14:paraId="4E5065A7" w14:textId="41050E16" w:rsidR="007114B6" w:rsidRDefault="007114B6" w:rsidP="00242404">
      <w:r>
        <w:tab/>
        <w:t>In closing I want to tha</w:t>
      </w:r>
      <w:r w:rsidR="00CF2E69">
        <w:t>nk</w:t>
      </w:r>
      <w:r>
        <w:t xml:space="preserve"> all of you, the members, who truly are the reason why our great union continues to </w:t>
      </w:r>
      <w:proofErr w:type="gramStart"/>
      <w:r>
        <w:t>fight .</w:t>
      </w:r>
      <w:proofErr w:type="gramEnd"/>
    </w:p>
    <w:p w14:paraId="13CA9AF1" w14:textId="77777777" w:rsidR="007114B6" w:rsidRDefault="007114B6" w:rsidP="00242404"/>
    <w:p w14:paraId="422F6BB4" w14:textId="531E02E9" w:rsidR="007114B6" w:rsidRDefault="007114B6" w:rsidP="00242404">
      <w:r>
        <w:t>Alan Linkletter</w:t>
      </w:r>
    </w:p>
    <w:p w14:paraId="79257D87" w14:textId="340FB4E3" w:rsidR="007114B6" w:rsidRDefault="007114B6" w:rsidP="00242404">
      <w:r>
        <w:t>Vice President CUPE NS</w:t>
      </w:r>
    </w:p>
    <w:p w14:paraId="39B20E86" w14:textId="7EE40018" w:rsidR="007271A8" w:rsidRDefault="007271A8" w:rsidP="00242404">
      <w:r>
        <w:tab/>
      </w:r>
    </w:p>
    <w:p w14:paraId="11A8F4EA" w14:textId="77777777" w:rsidR="00534DE6" w:rsidRDefault="00534DE6" w:rsidP="00242404"/>
    <w:p w14:paraId="3896AC22" w14:textId="0756680D" w:rsidR="00534DE6" w:rsidRDefault="00534DE6" w:rsidP="00242404">
      <w:r>
        <w:tab/>
      </w:r>
    </w:p>
    <w:p w14:paraId="2DE8983A" w14:textId="77777777" w:rsidR="00242404" w:rsidRDefault="00242404" w:rsidP="00242404"/>
    <w:p w14:paraId="4DB5AB95" w14:textId="4D8448B2" w:rsidR="00242404" w:rsidRDefault="00242404" w:rsidP="00242404">
      <w:r>
        <w:tab/>
      </w:r>
    </w:p>
    <w:p w14:paraId="44C66C88" w14:textId="77777777" w:rsidR="00242404" w:rsidRDefault="00242404" w:rsidP="00242404"/>
    <w:p w14:paraId="1DE3590A" w14:textId="50516AA5" w:rsidR="00E40D2C" w:rsidRDefault="001B14C5" w:rsidP="000C062D">
      <w:r>
        <w:tab/>
        <w:t xml:space="preserve"> </w:t>
      </w:r>
      <w:r w:rsidR="001F00DF">
        <w:t xml:space="preserve">  </w:t>
      </w:r>
    </w:p>
    <w:sectPr w:rsidR="00E40D2C" w:rsidSect="0036216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1D6"/>
    <w:rsid w:val="00003B81"/>
    <w:rsid w:val="00045147"/>
    <w:rsid w:val="000A038C"/>
    <w:rsid w:val="000C062D"/>
    <w:rsid w:val="001212CA"/>
    <w:rsid w:val="001961D6"/>
    <w:rsid w:val="001B14C5"/>
    <w:rsid w:val="001F00DF"/>
    <w:rsid w:val="00242404"/>
    <w:rsid w:val="00265300"/>
    <w:rsid w:val="00283563"/>
    <w:rsid w:val="00313274"/>
    <w:rsid w:val="0036216D"/>
    <w:rsid w:val="00374E12"/>
    <w:rsid w:val="0040664F"/>
    <w:rsid w:val="00524B70"/>
    <w:rsid w:val="00534DE6"/>
    <w:rsid w:val="00594052"/>
    <w:rsid w:val="005C3462"/>
    <w:rsid w:val="006A1096"/>
    <w:rsid w:val="006C7C2D"/>
    <w:rsid w:val="007114B6"/>
    <w:rsid w:val="00715FCE"/>
    <w:rsid w:val="00717C87"/>
    <w:rsid w:val="007271A8"/>
    <w:rsid w:val="009E0105"/>
    <w:rsid w:val="00A56231"/>
    <w:rsid w:val="00AC2B51"/>
    <w:rsid w:val="00B71583"/>
    <w:rsid w:val="00C43D23"/>
    <w:rsid w:val="00CA7864"/>
    <w:rsid w:val="00CF2E69"/>
    <w:rsid w:val="00E40D2C"/>
    <w:rsid w:val="00E56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1EAD5"/>
  <w15:chartTrackingRefBased/>
  <w15:docId w15:val="{B20D088B-A0B3-1344-B442-8C7011978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61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61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61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61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61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61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61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61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61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61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61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61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61D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61D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61D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61D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61D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61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61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61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61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61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61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61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61D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61D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61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61D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61D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4240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24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shealthcoalition.ca/join-or-dona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Linkletter</dc:creator>
  <cp:keywords/>
  <dc:description/>
  <cp:lastModifiedBy>Emily MacNeil</cp:lastModifiedBy>
  <cp:revision>6</cp:revision>
  <dcterms:created xsi:type="dcterms:W3CDTF">2025-05-02T12:29:00Z</dcterms:created>
  <dcterms:modified xsi:type="dcterms:W3CDTF">2025-05-07T10:52:00Z</dcterms:modified>
</cp:coreProperties>
</file>